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37F" w:rsidRDefault="00000874" w:rsidP="004B4EC8">
      <w:pPr>
        <w:shd w:val="clear" w:color="auto" w:fill="A8D08D" w:themeFill="accent6" w:themeFillTint="99"/>
        <w:tabs>
          <w:tab w:val="left" w:pos="540"/>
          <w:tab w:val="center" w:pos="5233"/>
        </w:tabs>
      </w:pPr>
      <w:r>
        <w:tab/>
      </w:r>
      <w:r>
        <w:rPr>
          <w:noProof/>
          <w:lang w:eastAsia="sk-SK"/>
        </w:rPr>
        <w:drawing>
          <wp:inline distT="0" distB="0" distL="0" distR="0" wp14:anchorId="36CBC539" wp14:editId="4259E284">
            <wp:extent cx="2886075" cy="1903730"/>
            <wp:effectExtent l="285750" t="285750" r="276225" b="287020"/>
            <wp:docPr id="2" name="Obrázok 2" descr="Aktivity v školskom roku 2018/2019 | Materská škola P. Jilemnického 2,  Spišská Nová 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tivity v školskom roku 2018/2019 | Materská škola P. Jilemnického 2,  Spišská Nová V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522" cy="192711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sk-SK"/>
        </w:rPr>
        <w:drawing>
          <wp:inline distT="0" distB="0" distL="0" distR="0" wp14:anchorId="41431BB0" wp14:editId="07402C32">
            <wp:extent cx="2162175" cy="1807210"/>
            <wp:effectExtent l="0" t="0" r="0" b="0"/>
            <wp:docPr id="1" name="Obrázok 1" descr="Javor List Javorový - Obrázok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vor List Javorový - Obrázok zdarma na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  <w:lang w:eastAsia="sk-SK"/>
        </w:rPr>
        <w:t xml:space="preserve"> </w:t>
      </w:r>
    </w:p>
    <w:p w:rsidR="0045537F" w:rsidRPr="0045537F" w:rsidRDefault="0045537F" w:rsidP="004B4EC8">
      <w:pPr>
        <w:shd w:val="clear" w:color="auto" w:fill="A8D08D" w:themeFill="accent6" w:themeFillTint="99"/>
        <w:jc w:val="center"/>
        <w:rPr>
          <w:rFonts w:ascii="FrankRuehl" w:hAnsi="FrankRuehl" w:cs="FrankRuehl"/>
          <w:b/>
          <w:sz w:val="72"/>
          <w:szCs w:val="72"/>
        </w:rPr>
      </w:pPr>
      <w:r w:rsidRPr="0045537F">
        <w:rPr>
          <w:rFonts w:ascii="FrankRuehl" w:hAnsi="FrankRuehl" w:cs="FrankRuehl"/>
          <w:b/>
          <w:sz w:val="72"/>
          <w:szCs w:val="72"/>
        </w:rPr>
        <w:t>O K T Ó B E R</w:t>
      </w:r>
    </w:p>
    <w:p w:rsidR="0045537F" w:rsidRPr="0045537F" w:rsidRDefault="0045537F" w:rsidP="004B4EC8">
      <w:pPr>
        <w:shd w:val="clear" w:color="auto" w:fill="A8D08D" w:themeFill="accent6" w:themeFillTint="99"/>
        <w:jc w:val="center"/>
        <w:rPr>
          <w:rFonts w:ascii="Comic Sans MS" w:hAnsi="Comic Sans MS" w:cs="FrankRuehl"/>
          <w:b/>
          <w:sz w:val="48"/>
          <w:szCs w:val="48"/>
        </w:rPr>
      </w:pPr>
      <w:r w:rsidRPr="0045537F">
        <w:rPr>
          <w:rFonts w:ascii="Comic Sans MS" w:hAnsi="Comic Sans MS" w:cs="FrankRuehl"/>
          <w:b/>
          <w:sz w:val="48"/>
          <w:szCs w:val="48"/>
        </w:rPr>
        <w:t>MESIAC  ÚCTY</w:t>
      </w:r>
    </w:p>
    <w:p w:rsidR="0045537F" w:rsidRPr="0045537F" w:rsidRDefault="0045537F" w:rsidP="004B4EC8">
      <w:pPr>
        <w:shd w:val="clear" w:color="auto" w:fill="A8D08D" w:themeFill="accent6" w:themeFillTint="99"/>
        <w:jc w:val="center"/>
        <w:rPr>
          <w:rFonts w:ascii="Comic Sans MS" w:hAnsi="Comic Sans MS" w:cs="FrankRuehl"/>
          <w:b/>
          <w:sz w:val="48"/>
          <w:szCs w:val="48"/>
        </w:rPr>
      </w:pPr>
      <w:r w:rsidRPr="0045537F">
        <w:rPr>
          <w:rFonts w:ascii="Comic Sans MS" w:hAnsi="Comic Sans MS" w:cs="FrankRuehl"/>
          <w:b/>
          <w:sz w:val="48"/>
          <w:szCs w:val="48"/>
        </w:rPr>
        <w:t>K</w:t>
      </w:r>
    </w:p>
    <w:p w:rsidR="0045537F" w:rsidRPr="0045537F" w:rsidRDefault="0045537F" w:rsidP="004B4EC8">
      <w:pPr>
        <w:shd w:val="clear" w:color="auto" w:fill="A8D08D" w:themeFill="accent6" w:themeFillTint="99"/>
        <w:jc w:val="center"/>
        <w:rPr>
          <w:rFonts w:ascii="Comic Sans MS" w:hAnsi="Comic Sans MS" w:cs="FrankRuehl"/>
          <w:b/>
          <w:sz w:val="48"/>
          <w:szCs w:val="48"/>
        </w:rPr>
      </w:pPr>
      <w:r w:rsidRPr="0045537F">
        <w:rPr>
          <w:rFonts w:ascii="Comic Sans MS" w:hAnsi="Comic Sans MS" w:cs="FrankRuehl"/>
          <w:b/>
          <w:sz w:val="48"/>
          <w:szCs w:val="48"/>
        </w:rPr>
        <w:t>STARŠÍM</w:t>
      </w:r>
    </w:p>
    <w:p w:rsidR="000952EE" w:rsidRPr="00000874" w:rsidRDefault="0045537F" w:rsidP="004B4EC8">
      <w:pPr>
        <w:shd w:val="clear" w:color="auto" w:fill="A8D08D" w:themeFill="accent6" w:themeFillTint="99"/>
        <w:jc w:val="center"/>
        <w:rPr>
          <w:rFonts w:ascii="Papyrus" w:hAnsi="Papyrus"/>
          <w:sz w:val="48"/>
          <w:szCs w:val="48"/>
        </w:rPr>
      </w:pPr>
      <w:r w:rsidRPr="00000874">
        <w:rPr>
          <w:rFonts w:ascii="Papyrus" w:hAnsi="Papyrus"/>
          <w:sz w:val="48"/>
          <w:szCs w:val="48"/>
        </w:rPr>
        <w:t>Milí seniori,</w:t>
      </w:r>
    </w:p>
    <w:p w:rsidR="0045537F" w:rsidRPr="00000874" w:rsidRDefault="0045537F" w:rsidP="004B4EC8">
      <w:pPr>
        <w:shd w:val="clear" w:color="auto" w:fill="A8D08D" w:themeFill="accent6" w:themeFillTint="99"/>
        <w:jc w:val="center"/>
        <w:rPr>
          <w:rFonts w:ascii="Papyrus" w:hAnsi="Papyrus"/>
          <w:sz w:val="48"/>
          <w:szCs w:val="48"/>
        </w:rPr>
      </w:pPr>
      <w:r w:rsidRPr="00000874">
        <w:rPr>
          <w:rFonts w:ascii="Papyrus" w:hAnsi="Papyrus"/>
          <w:sz w:val="48"/>
          <w:szCs w:val="48"/>
        </w:rPr>
        <w:t>máme š</w:t>
      </w:r>
      <w:r w:rsidRPr="00000874">
        <w:rPr>
          <w:rFonts w:ascii="Cambria" w:hAnsi="Cambria" w:cs="Cambria"/>
          <w:sz w:val="48"/>
          <w:szCs w:val="48"/>
        </w:rPr>
        <w:t>ť</w:t>
      </w:r>
      <w:r w:rsidRPr="00000874">
        <w:rPr>
          <w:rFonts w:ascii="Papyrus" w:hAnsi="Papyrus"/>
          <w:sz w:val="48"/>
          <w:szCs w:val="48"/>
        </w:rPr>
        <w:t xml:space="preserve">astie, </w:t>
      </w:r>
      <w:r w:rsidRPr="00000874">
        <w:rPr>
          <w:rFonts w:ascii="Cambria" w:hAnsi="Cambria" w:cs="Cambria"/>
          <w:sz w:val="48"/>
          <w:szCs w:val="48"/>
        </w:rPr>
        <w:t>ž</w:t>
      </w:r>
      <w:r w:rsidRPr="00000874">
        <w:rPr>
          <w:rFonts w:ascii="Papyrus" w:hAnsi="Papyrus"/>
          <w:sz w:val="48"/>
          <w:szCs w:val="48"/>
        </w:rPr>
        <w:t>e m</w:t>
      </w:r>
      <w:r w:rsidRPr="00000874">
        <w:rPr>
          <w:rFonts w:ascii="Papyrus" w:hAnsi="Papyrus" w:cs="Papyrus"/>
          <w:sz w:val="48"/>
          <w:szCs w:val="48"/>
        </w:rPr>
        <w:t>á</w:t>
      </w:r>
      <w:r w:rsidRPr="00000874">
        <w:rPr>
          <w:rFonts w:ascii="Papyrus" w:hAnsi="Papyrus"/>
          <w:sz w:val="48"/>
          <w:szCs w:val="48"/>
        </w:rPr>
        <w:t xml:space="preserve">me okolo seba Vás, starších </w:t>
      </w:r>
      <w:r w:rsidRPr="00000874">
        <w:rPr>
          <w:rFonts w:ascii="Cambria" w:hAnsi="Cambria" w:cs="Cambria"/>
          <w:sz w:val="48"/>
          <w:szCs w:val="48"/>
        </w:rPr>
        <w:t>ľ</w:t>
      </w:r>
      <w:r w:rsidRPr="00000874">
        <w:rPr>
          <w:rFonts w:ascii="Papyrus" w:hAnsi="Papyrus"/>
          <w:sz w:val="48"/>
          <w:szCs w:val="48"/>
        </w:rPr>
        <w:t>ud</w:t>
      </w:r>
      <w:r w:rsidRPr="00000874">
        <w:rPr>
          <w:rFonts w:ascii="Papyrus" w:hAnsi="Papyrus" w:cs="Papyrus"/>
          <w:sz w:val="48"/>
          <w:szCs w:val="48"/>
        </w:rPr>
        <w:t>í</w:t>
      </w:r>
      <w:r w:rsidRPr="00000874">
        <w:rPr>
          <w:rFonts w:ascii="Papyrus" w:hAnsi="Papyrus"/>
          <w:sz w:val="48"/>
          <w:szCs w:val="48"/>
        </w:rPr>
        <w:t>, preto</w:t>
      </w:r>
      <w:r w:rsidRPr="00000874">
        <w:rPr>
          <w:rFonts w:ascii="Cambria" w:hAnsi="Cambria" w:cs="Cambria"/>
          <w:sz w:val="48"/>
          <w:szCs w:val="48"/>
        </w:rPr>
        <w:t>ž</w:t>
      </w:r>
      <w:r w:rsidRPr="00000874">
        <w:rPr>
          <w:rFonts w:ascii="Papyrus" w:hAnsi="Papyrus"/>
          <w:sz w:val="48"/>
          <w:szCs w:val="48"/>
        </w:rPr>
        <w:t>e ste p</w:t>
      </w:r>
      <w:r w:rsidRPr="00000874">
        <w:rPr>
          <w:rFonts w:ascii="Papyrus" w:hAnsi="Papyrus" w:cs="Papyrus"/>
          <w:sz w:val="48"/>
          <w:szCs w:val="48"/>
        </w:rPr>
        <w:t>í</w:t>
      </w:r>
      <w:r w:rsidRPr="00000874">
        <w:rPr>
          <w:rFonts w:ascii="Papyrus" w:hAnsi="Papyrus"/>
          <w:sz w:val="48"/>
          <w:szCs w:val="48"/>
        </w:rPr>
        <w:t>smom m</w:t>
      </w:r>
      <w:r w:rsidRPr="00000874">
        <w:rPr>
          <w:rFonts w:ascii="Papyrus" w:hAnsi="Papyrus" w:cs="Papyrus"/>
          <w:sz w:val="48"/>
          <w:szCs w:val="48"/>
        </w:rPr>
        <w:t>ú</w:t>
      </w:r>
      <w:r w:rsidRPr="00000874">
        <w:rPr>
          <w:rFonts w:ascii="Papyrus" w:hAnsi="Papyrus"/>
          <w:sz w:val="48"/>
          <w:szCs w:val="48"/>
        </w:rPr>
        <w:t>drost</w:t>
      </w:r>
      <w:r w:rsidRPr="00000874">
        <w:rPr>
          <w:rFonts w:ascii="Papyrus" w:hAnsi="Papyrus" w:cs="Papyrus"/>
          <w:sz w:val="48"/>
          <w:szCs w:val="48"/>
        </w:rPr>
        <w:t>í</w:t>
      </w:r>
      <w:r w:rsidRPr="00000874">
        <w:rPr>
          <w:rFonts w:ascii="Papyrus" w:hAnsi="Papyrus"/>
          <w:sz w:val="48"/>
          <w:szCs w:val="48"/>
        </w:rPr>
        <w:t xml:space="preserve"> a skúseností.</w:t>
      </w:r>
    </w:p>
    <w:p w:rsidR="00000874" w:rsidRDefault="00000874" w:rsidP="004B4EC8">
      <w:pPr>
        <w:shd w:val="clear" w:color="auto" w:fill="A8D08D" w:themeFill="accent6" w:themeFillTint="99"/>
        <w:jc w:val="center"/>
        <w:rPr>
          <w:rFonts w:ascii="Constantia" w:hAnsi="Constantia"/>
          <w:b/>
          <w:color w:val="000000" w:themeColor="text1"/>
          <w:sz w:val="48"/>
          <w:szCs w:val="48"/>
        </w:rPr>
      </w:pPr>
      <w:r w:rsidRPr="00000874">
        <w:rPr>
          <w:rFonts w:ascii="Constantia" w:hAnsi="Constantia"/>
          <w:b/>
          <w:color w:val="000000" w:themeColor="text1"/>
          <w:sz w:val="48"/>
          <w:szCs w:val="48"/>
        </w:rPr>
        <w:t>Pri tejto príle</w:t>
      </w:r>
      <w:r w:rsidRPr="00000874">
        <w:rPr>
          <w:rFonts w:ascii="Constantia" w:hAnsi="Constantia" w:cs="Cambria"/>
          <w:b/>
          <w:color w:val="000000" w:themeColor="text1"/>
          <w:sz w:val="48"/>
          <w:szCs w:val="48"/>
        </w:rPr>
        <w:t>ž</w:t>
      </w:r>
      <w:r w:rsidRPr="00000874">
        <w:rPr>
          <w:rFonts w:ascii="Constantia" w:hAnsi="Constantia"/>
          <w:b/>
          <w:color w:val="000000" w:themeColor="text1"/>
          <w:sz w:val="48"/>
          <w:szCs w:val="48"/>
        </w:rPr>
        <w:t>itosti V</w:t>
      </w:r>
      <w:r w:rsidRPr="00000874">
        <w:rPr>
          <w:rFonts w:ascii="Constantia" w:hAnsi="Constantia" w:cs="Papyrus"/>
          <w:b/>
          <w:color w:val="000000" w:themeColor="text1"/>
          <w:sz w:val="48"/>
          <w:szCs w:val="48"/>
        </w:rPr>
        <w:t>á</w:t>
      </w:r>
      <w:r w:rsidRPr="00000874">
        <w:rPr>
          <w:rFonts w:ascii="Constantia" w:hAnsi="Constantia"/>
          <w:b/>
          <w:color w:val="000000" w:themeColor="text1"/>
          <w:sz w:val="48"/>
          <w:szCs w:val="48"/>
        </w:rPr>
        <w:t>s poz</w:t>
      </w:r>
      <w:r w:rsidRPr="00000874">
        <w:rPr>
          <w:rFonts w:ascii="Constantia" w:hAnsi="Constantia" w:cs="Papyrus"/>
          <w:b/>
          <w:color w:val="000000" w:themeColor="text1"/>
          <w:sz w:val="48"/>
          <w:szCs w:val="48"/>
        </w:rPr>
        <w:t>ý</w:t>
      </w:r>
      <w:r w:rsidRPr="00000874">
        <w:rPr>
          <w:rFonts w:ascii="Constantia" w:hAnsi="Constantia"/>
          <w:b/>
          <w:color w:val="000000" w:themeColor="text1"/>
          <w:sz w:val="48"/>
          <w:szCs w:val="48"/>
        </w:rPr>
        <w:t xml:space="preserve">vame </w:t>
      </w:r>
      <w:r w:rsidRPr="00000874">
        <w:rPr>
          <w:rFonts w:ascii="Constantia" w:hAnsi="Constantia"/>
          <w:b/>
          <w:color w:val="000000" w:themeColor="text1"/>
          <w:sz w:val="48"/>
          <w:szCs w:val="48"/>
        </w:rPr>
        <w:t>na priate</w:t>
      </w:r>
      <w:r w:rsidRPr="00000874">
        <w:rPr>
          <w:rFonts w:ascii="Constantia" w:hAnsi="Constantia" w:cs="Cambria"/>
          <w:b/>
          <w:color w:val="000000" w:themeColor="text1"/>
          <w:sz w:val="48"/>
          <w:szCs w:val="48"/>
        </w:rPr>
        <w:t>ľ</w:t>
      </w:r>
      <w:r w:rsidRPr="00000874">
        <w:rPr>
          <w:rFonts w:ascii="Constantia" w:hAnsi="Constantia"/>
          <w:b/>
          <w:color w:val="000000" w:themeColor="text1"/>
          <w:sz w:val="48"/>
          <w:szCs w:val="48"/>
        </w:rPr>
        <w:t>sk</w:t>
      </w:r>
      <w:r w:rsidRPr="00000874">
        <w:rPr>
          <w:rFonts w:ascii="Constantia" w:hAnsi="Constantia" w:cs="Bradley Hand ITC"/>
          <w:b/>
          <w:color w:val="000000" w:themeColor="text1"/>
          <w:sz w:val="48"/>
          <w:szCs w:val="48"/>
        </w:rPr>
        <w:t>é</w:t>
      </w:r>
      <w:r w:rsidRPr="00000874">
        <w:rPr>
          <w:rFonts w:ascii="Constantia" w:hAnsi="Constantia"/>
          <w:b/>
          <w:color w:val="000000" w:themeColor="text1"/>
          <w:sz w:val="48"/>
          <w:szCs w:val="48"/>
        </w:rPr>
        <w:t xml:space="preserve"> posedenie</w:t>
      </w:r>
      <w:r w:rsidR="004B4EC8">
        <w:rPr>
          <w:rFonts w:ascii="Constantia" w:hAnsi="Constantia"/>
          <w:b/>
          <w:color w:val="000000" w:themeColor="text1"/>
          <w:sz w:val="48"/>
          <w:szCs w:val="48"/>
        </w:rPr>
        <w:t xml:space="preserve"> (VEK od 65 rokov)</w:t>
      </w:r>
      <w:bookmarkStart w:id="0" w:name="_GoBack"/>
      <w:bookmarkEnd w:id="0"/>
      <w:r w:rsidRPr="00000874">
        <w:rPr>
          <w:rFonts w:ascii="Constantia" w:hAnsi="Constantia"/>
          <w:b/>
          <w:color w:val="000000" w:themeColor="text1"/>
          <w:sz w:val="48"/>
          <w:szCs w:val="48"/>
        </w:rPr>
        <w:t>, ktoré sa uskuto</w:t>
      </w:r>
      <w:r w:rsidRPr="00000874">
        <w:rPr>
          <w:rFonts w:ascii="Constantia" w:hAnsi="Constantia" w:cs="Cambria"/>
          <w:b/>
          <w:color w:val="000000" w:themeColor="text1"/>
          <w:sz w:val="48"/>
          <w:szCs w:val="48"/>
        </w:rPr>
        <w:t>č</w:t>
      </w:r>
      <w:r w:rsidRPr="00000874">
        <w:rPr>
          <w:rFonts w:ascii="Constantia" w:hAnsi="Constantia"/>
          <w:b/>
          <w:color w:val="000000" w:themeColor="text1"/>
          <w:sz w:val="48"/>
          <w:szCs w:val="48"/>
        </w:rPr>
        <w:t>n</w:t>
      </w:r>
      <w:r w:rsidRPr="00000874">
        <w:rPr>
          <w:rFonts w:ascii="Constantia" w:hAnsi="Constantia" w:cs="Bradley Hand ITC"/>
          <w:b/>
          <w:color w:val="000000" w:themeColor="text1"/>
          <w:sz w:val="48"/>
          <w:szCs w:val="48"/>
        </w:rPr>
        <w:t>í</w:t>
      </w:r>
      <w:r w:rsidRPr="00000874">
        <w:rPr>
          <w:rFonts w:ascii="Constantia" w:hAnsi="Constantia"/>
          <w:b/>
          <w:color w:val="000000" w:themeColor="text1"/>
          <w:sz w:val="48"/>
          <w:szCs w:val="48"/>
        </w:rPr>
        <w:t xml:space="preserve"> </w:t>
      </w:r>
      <w:r w:rsidRPr="00000874">
        <w:rPr>
          <w:rFonts w:ascii="Constantia" w:hAnsi="Constantia"/>
          <w:b/>
          <w:color w:val="000000" w:themeColor="text1"/>
          <w:sz w:val="48"/>
          <w:szCs w:val="48"/>
        </w:rPr>
        <w:t xml:space="preserve">dňa </w:t>
      </w:r>
      <w:r w:rsidRPr="00000874">
        <w:rPr>
          <w:rFonts w:ascii="Constantia" w:hAnsi="Constantia"/>
          <w:b/>
          <w:color w:val="000000" w:themeColor="text1"/>
          <w:sz w:val="48"/>
          <w:szCs w:val="48"/>
        </w:rPr>
        <w:t xml:space="preserve">21.10.2022 o 18:00 hodine  v Kultúrnom       dome    </w:t>
      </w:r>
      <w:r w:rsidRPr="00000874">
        <w:rPr>
          <w:rFonts w:ascii="Constantia" w:hAnsi="Constantia" w:cs="Cambria"/>
          <w:b/>
          <w:color w:val="000000" w:themeColor="text1"/>
          <w:sz w:val="48"/>
          <w:szCs w:val="48"/>
        </w:rPr>
        <w:t>Ž</w:t>
      </w:r>
      <w:r w:rsidRPr="00000874">
        <w:rPr>
          <w:rFonts w:ascii="Constantia" w:hAnsi="Constantia"/>
          <w:b/>
          <w:color w:val="000000" w:themeColor="text1"/>
          <w:sz w:val="48"/>
          <w:szCs w:val="48"/>
        </w:rPr>
        <w:t>ehra.</w:t>
      </w:r>
    </w:p>
    <w:p w:rsidR="00000874" w:rsidRDefault="00000874" w:rsidP="004B4EC8">
      <w:pPr>
        <w:shd w:val="clear" w:color="auto" w:fill="A8D08D" w:themeFill="accent6" w:themeFillTint="99"/>
        <w:rPr>
          <w:rFonts w:ascii="Constantia" w:hAnsi="Constantia"/>
          <w:b/>
          <w:color w:val="000000" w:themeColor="text1"/>
          <w:sz w:val="48"/>
          <w:szCs w:val="48"/>
        </w:rPr>
      </w:pPr>
    </w:p>
    <w:p w:rsidR="00000874" w:rsidRPr="00000874" w:rsidRDefault="00000874" w:rsidP="004B4EC8">
      <w:pPr>
        <w:shd w:val="clear" w:color="auto" w:fill="A8D08D" w:themeFill="accent6" w:themeFillTint="99"/>
        <w:rPr>
          <w:rFonts w:ascii="Constantia" w:hAnsi="Constantia"/>
          <w:b/>
          <w:color w:val="000000" w:themeColor="text1"/>
          <w:sz w:val="32"/>
          <w:szCs w:val="32"/>
        </w:rPr>
      </w:pPr>
      <w:r w:rsidRPr="00000874">
        <w:rPr>
          <w:rFonts w:ascii="Constantia" w:hAnsi="Constantia"/>
          <w:b/>
          <w:color w:val="000000" w:themeColor="text1"/>
          <w:sz w:val="32"/>
          <w:szCs w:val="32"/>
        </w:rPr>
        <w:t>OBECNÝ  ÚRAD ŽEHRA</w:t>
      </w:r>
    </w:p>
    <w:sectPr w:rsidR="00000874" w:rsidRPr="00000874" w:rsidSect="00455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00874"/>
    <w:rsid w:val="000952EE"/>
    <w:rsid w:val="0045537F"/>
    <w:rsid w:val="004B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5B927-E120-4AED-8FD1-48367388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00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0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KLAPAČOVÁ Mária</dc:creator>
  <cp:keywords/>
  <dc:description/>
  <cp:lastModifiedBy>KLAPAČOVÁ Mária</cp:lastModifiedBy>
  <cp:revision>1</cp:revision>
  <cp:lastPrinted>2022-10-14T09:36:00Z</cp:lastPrinted>
  <dcterms:created xsi:type="dcterms:W3CDTF">2022-10-14T09:10:00Z</dcterms:created>
  <dcterms:modified xsi:type="dcterms:W3CDTF">2022-10-14T09:36:00Z</dcterms:modified>
</cp:coreProperties>
</file>